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FA0238"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FA0238">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5156A6" w:rsidRDefault="005156A6" w:rsidP="0055599C">
      <w:pPr>
        <w:rPr>
          <w:sz w:val="24"/>
          <w:szCs w:val="24"/>
        </w:rPr>
      </w:pPr>
      <w:bookmarkStart w:id="0" w:name="_GoBack"/>
      <w:r w:rsidRPr="005156A6">
        <w:rPr>
          <w:sz w:val="24"/>
          <w:szCs w:val="24"/>
        </w:rPr>
        <w:lastRenderedPageBreak/>
        <w:t>АЛТАЕВА</w:t>
      </w:r>
      <w:r w:rsidRPr="005156A6">
        <w:rPr>
          <w:sz w:val="24"/>
          <w:szCs w:val="24"/>
        </w:rPr>
        <w:t xml:space="preserve"> Нургул Муслимовна</w:t>
      </w:r>
      <w:bookmarkEnd w:id="0"/>
      <w:r w:rsidRPr="005156A6">
        <w:rPr>
          <w:sz w:val="24"/>
          <w:szCs w:val="24"/>
        </w:rPr>
        <w:t>.</w:t>
      </w:r>
    </w:p>
    <w:p w:rsidR="005156A6" w:rsidRPr="005156A6" w:rsidRDefault="005156A6" w:rsidP="0055599C">
      <w:pPr>
        <w:rPr>
          <w:sz w:val="24"/>
          <w:szCs w:val="24"/>
        </w:rPr>
      </w:pPr>
      <w:r w:rsidRPr="005156A6">
        <w:rPr>
          <w:sz w:val="24"/>
          <w:szCs w:val="24"/>
        </w:rPr>
        <w:t>«Мақталы» жалпы орта мектебі коммуналдық мемлекеттік мекемесі</w:t>
      </w:r>
      <w:r w:rsidRPr="005156A6">
        <w:rPr>
          <w:sz w:val="24"/>
          <w:szCs w:val="24"/>
        </w:rPr>
        <w:t>нің</w:t>
      </w:r>
    </w:p>
    <w:p w:rsidR="005156A6" w:rsidRPr="005156A6" w:rsidRDefault="005156A6" w:rsidP="0055599C">
      <w:pPr>
        <w:rPr>
          <w:sz w:val="24"/>
          <w:szCs w:val="24"/>
        </w:rPr>
      </w:pPr>
      <w:r w:rsidRPr="005156A6">
        <w:rPr>
          <w:sz w:val="24"/>
          <w:szCs w:val="24"/>
        </w:rPr>
        <w:t>К</w:t>
      </w:r>
      <w:r w:rsidRPr="005156A6">
        <w:rPr>
          <w:sz w:val="24"/>
          <w:szCs w:val="24"/>
        </w:rPr>
        <w:t>өркем</w:t>
      </w:r>
      <w:r w:rsidRPr="005156A6">
        <w:rPr>
          <w:sz w:val="24"/>
          <w:szCs w:val="24"/>
        </w:rPr>
        <w:t xml:space="preserve"> </w:t>
      </w:r>
      <w:r w:rsidRPr="005156A6">
        <w:rPr>
          <w:sz w:val="24"/>
          <w:szCs w:val="24"/>
        </w:rPr>
        <w:t>еңбек пәнінің мұғалімі</w:t>
      </w:r>
    </w:p>
    <w:p w:rsidR="005156A6" w:rsidRDefault="005156A6" w:rsidP="0055599C">
      <w:pPr>
        <w:rPr>
          <w:sz w:val="24"/>
          <w:szCs w:val="24"/>
        </w:rPr>
      </w:pPr>
      <w:r w:rsidRPr="005156A6">
        <w:rPr>
          <w:sz w:val="24"/>
          <w:szCs w:val="24"/>
        </w:rPr>
        <w:t>Түркістан облысы, Жетісай ауданы</w:t>
      </w:r>
    </w:p>
    <w:p w:rsidR="005156A6" w:rsidRDefault="005156A6" w:rsidP="0055599C">
      <w:pPr>
        <w:rPr>
          <w:sz w:val="24"/>
          <w:szCs w:val="24"/>
        </w:rPr>
      </w:pPr>
    </w:p>
    <w:p w:rsidR="005156A6" w:rsidRPr="005156A6" w:rsidRDefault="005156A6" w:rsidP="005156A6">
      <w:pPr>
        <w:shd w:val="clear" w:color="auto" w:fill="FFFFFF"/>
        <w:jc w:val="center"/>
        <w:rPr>
          <w:b/>
          <w:sz w:val="20"/>
          <w:szCs w:val="20"/>
          <w:lang w:eastAsia="ru-RU"/>
        </w:rPr>
      </w:pPr>
      <w:r w:rsidRPr="005156A6">
        <w:rPr>
          <w:b/>
          <w:sz w:val="20"/>
          <w:szCs w:val="20"/>
          <w:lang w:eastAsia="ru-RU"/>
        </w:rPr>
        <w:t>КИІМ (АЯҚ КИІМ) КҮТІМІ МЕН ОЛАРДЫ САҚТАУ</w:t>
      </w:r>
    </w:p>
    <w:p w:rsidR="005156A6" w:rsidRPr="005156A6" w:rsidRDefault="005156A6" w:rsidP="005156A6">
      <w:pPr>
        <w:shd w:val="clear" w:color="auto" w:fill="FFFFFF"/>
        <w:rPr>
          <w:sz w:val="20"/>
          <w:szCs w:val="20"/>
          <w:lang w:eastAsia="ru-RU"/>
        </w:rPr>
      </w:pPr>
    </w:p>
    <w:tbl>
      <w:tblPr>
        <w:tblpPr w:leftFromText="180" w:rightFromText="180" w:vertAnchor="text" w:tblpX="-594" w:tblpY="1"/>
        <w:tblOverlap w:val="never"/>
        <w:tblW w:w="10849" w:type="dxa"/>
        <w:shd w:val="clear" w:color="auto" w:fill="FFFFFF"/>
        <w:tblCellMar>
          <w:top w:w="105" w:type="dxa"/>
          <w:left w:w="105" w:type="dxa"/>
          <w:bottom w:w="105" w:type="dxa"/>
          <w:right w:w="105" w:type="dxa"/>
        </w:tblCellMar>
        <w:tblLook w:val="04A0" w:firstRow="1" w:lastRow="0" w:firstColumn="1" w:lastColumn="0" w:noHBand="0" w:noVBand="1"/>
      </w:tblPr>
      <w:tblGrid>
        <w:gridCol w:w="1878"/>
        <w:gridCol w:w="1504"/>
        <w:gridCol w:w="4488"/>
        <w:gridCol w:w="2979"/>
      </w:tblGrid>
      <w:tr w:rsidR="005156A6" w:rsidRPr="005156A6" w:rsidTr="005156A6">
        <w:trPr>
          <w:trHeight w:val="697"/>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tabs>
                <w:tab w:val="left" w:pos="170"/>
              </w:tabs>
              <w:rPr>
                <w:sz w:val="20"/>
                <w:szCs w:val="20"/>
                <w:lang w:eastAsia="ru-RU"/>
              </w:rPr>
            </w:pPr>
            <w:r w:rsidRPr="005156A6">
              <w:rPr>
                <w:b/>
                <w:bCs/>
                <w:sz w:val="20"/>
                <w:szCs w:val="20"/>
                <w:lang w:eastAsia="ru-RU"/>
              </w:rPr>
              <w:t>Осы сабақта қол жеткізілетін оқу мақсаттары</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sz w:val="20"/>
                <w:szCs w:val="20"/>
                <w:lang w:eastAsia="ru-RU"/>
              </w:rPr>
              <w:t>6.2.5.5. Шектеулі қолдауда мезгілдік киім мен аяқ киімдерді күту мен ұзаққа сақтау ережелерін білу және ұстану.</w:t>
            </w:r>
          </w:p>
        </w:tc>
      </w:tr>
      <w:tr w:rsidR="005156A6" w:rsidRPr="005156A6" w:rsidTr="005156A6">
        <w:trPr>
          <w:trHeight w:val="1619"/>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tabs>
                <w:tab w:val="left" w:pos="170"/>
              </w:tabs>
              <w:rPr>
                <w:sz w:val="20"/>
                <w:szCs w:val="20"/>
                <w:lang w:eastAsia="ru-RU"/>
              </w:rPr>
            </w:pPr>
            <w:r w:rsidRPr="005156A6">
              <w:rPr>
                <w:b/>
                <w:bCs/>
                <w:sz w:val="20"/>
                <w:szCs w:val="20"/>
                <w:lang w:eastAsia="ru-RU"/>
              </w:rPr>
              <w:t>Сабақтың мақсаты</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Барлығы:</w:t>
            </w:r>
            <w:r w:rsidRPr="005156A6">
              <w:rPr>
                <w:sz w:val="20"/>
                <w:szCs w:val="20"/>
                <w:lang w:eastAsia="ru-RU"/>
              </w:rPr>
              <w:t> Киім мен аяқ киімдерге күтім жасау түрлері мен ұзаққа сақтау ережелерін анықтайды. </w:t>
            </w:r>
          </w:p>
          <w:p w:rsidR="005156A6" w:rsidRPr="005156A6" w:rsidRDefault="005156A6" w:rsidP="005156A6">
            <w:pPr>
              <w:rPr>
                <w:sz w:val="20"/>
                <w:szCs w:val="20"/>
                <w:lang w:eastAsia="ru-RU"/>
              </w:rPr>
            </w:pPr>
            <w:r w:rsidRPr="005156A6">
              <w:rPr>
                <w:b/>
                <w:bCs/>
                <w:sz w:val="20"/>
                <w:szCs w:val="20"/>
                <w:lang w:eastAsia="ru-RU"/>
              </w:rPr>
              <w:t>Басым көпшілігі:</w:t>
            </w:r>
            <w:r w:rsidRPr="005156A6">
              <w:rPr>
                <w:sz w:val="20"/>
                <w:szCs w:val="20"/>
                <w:lang w:eastAsia="ru-RU"/>
              </w:rPr>
              <w:t> Киімдегі шартты белгілерді ажыратады. </w:t>
            </w:r>
          </w:p>
          <w:p w:rsidR="005156A6" w:rsidRPr="005156A6" w:rsidRDefault="005156A6" w:rsidP="005156A6">
            <w:pPr>
              <w:rPr>
                <w:sz w:val="20"/>
                <w:szCs w:val="20"/>
                <w:lang w:eastAsia="ru-RU"/>
              </w:rPr>
            </w:pPr>
            <w:r w:rsidRPr="005156A6">
              <w:rPr>
                <w:b/>
                <w:bCs/>
                <w:sz w:val="20"/>
                <w:szCs w:val="20"/>
                <w:lang w:eastAsia="ru-RU"/>
              </w:rPr>
              <w:t>Кейбір оқушылар:</w:t>
            </w:r>
            <w:r w:rsidRPr="005156A6">
              <w:rPr>
                <w:sz w:val="20"/>
                <w:szCs w:val="20"/>
                <w:lang w:eastAsia="ru-RU"/>
              </w:rPr>
              <w:t> Киімді күту ережелеріне өзіндік идеясын қосады.</w:t>
            </w:r>
          </w:p>
        </w:tc>
      </w:tr>
      <w:tr w:rsidR="005156A6" w:rsidRPr="005156A6" w:rsidTr="005156A6">
        <w:trPr>
          <w:trHeight w:val="2100"/>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Тілдік мақсаттар</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ind w:left="-31"/>
              <w:rPr>
                <w:sz w:val="20"/>
                <w:szCs w:val="20"/>
                <w:lang w:eastAsia="ru-RU"/>
              </w:rPr>
            </w:pPr>
            <w:r w:rsidRPr="005156A6">
              <w:rPr>
                <w:b/>
                <w:bCs/>
                <w:sz w:val="20"/>
                <w:szCs w:val="20"/>
                <w:lang w:eastAsia="ru-RU"/>
              </w:rPr>
              <w:t>Пәнге тән лексика мен терминология:</w:t>
            </w:r>
            <w:r w:rsidRPr="005156A6">
              <w:rPr>
                <w:sz w:val="20"/>
                <w:szCs w:val="20"/>
                <w:lang w:eastAsia="ru-RU"/>
              </w:rPr>
              <w:t> Тазарту, жуу, химиялық,  кептіру, сақтау.</w:t>
            </w:r>
          </w:p>
          <w:p w:rsidR="005156A6" w:rsidRPr="005156A6" w:rsidRDefault="005156A6" w:rsidP="005156A6">
            <w:pPr>
              <w:ind w:left="-31"/>
              <w:rPr>
                <w:sz w:val="20"/>
                <w:szCs w:val="20"/>
                <w:lang w:eastAsia="ru-RU"/>
              </w:rPr>
            </w:pPr>
            <w:r w:rsidRPr="005156A6">
              <w:rPr>
                <w:b/>
                <w:bCs/>
                <w:sz w:val="20"/>
                <w:szCs w:val="20"/>
                <w:lang w:eastAsia="ru-RU"/>
              </w:rPr>
              <w:t>Тілдік мақсатқа байланысты талқылауға арналған сұрақтар:</w:t>
            </w:r>
          </w:p>
          <w:p w:rsidR="005156A6" w:rsidRPr="005156A6" w:rsidRDefault="005156A6" w:rsidP="005156A6">
            <w:pPr>
              <w:ind w:left="-31"/>
              <w:rPr>
                <w:sz w:val="20"/>
                <w:szCs w:val="20"/>
                <w:lang w:eastAsia="ru-RU"/>
              </w:rPr>
            </w:pPr>
            <w:r w:rsidRPr="005156A6">
              <w:rPr>
                <w:sz w:val="20"/>
                <w:szCs w:val="20"/>
                <w:lang w:eastAsia="ru-RU"/>
              </w:rPr>
              <w:t>-Мен мезгілдік киімдерді ... ережелерін түсіндім.</w:t>
            </w:r>
          </w:p>
          <w:p w:rsidR="005156A6" w:rsidRPr="005156A6" w:rsidRDefault="005156A6" w:rsidP="005156A6">
            <w:pPr>
              <w:rPr>
                <w:sz w:val="20"/>
                <w:szCs w:val="20"/>
                <w:lang w:eastAsia="ru-RU"/>
              </w:rPr>
            </w:pPr>
            <w:r w:rsidRPr="005156A6">
              <w:rPr>
                <w:sz w:val="20"/>
                <w:szCs w:val="20"/>
                <w:lang w:eastAsia="ru-RU"/>
              </w:rPr>
              <w:t>-Мен аяқ киім күтудің ... білдім.</w:t>
            </w:r>
          </w:p>
          <w:p w:rsidR="005156A6" w:rsidRPr="005156A6" w:rsidRDefault="005156A6" w:rsidP="005156A6">
            <w:pPr>
              <w:ind w:hanging="31"/>
              <w:rPr>
                <w:sz w:val="20"/>
                <w:szCs w:val="20"/>
                <w:lang w:eastAsia="ru-RU"/>
              </w:rPr>
            </w:pPr>
            <w:r w:rsidRPr="005156A6">
              <w:rPr>
                <w:sz w:val="20"/>
                <w:szCs w:val="20"/>
                <w:lang w:eastAsia="ru-RU"/>
              </w:rPr>
              <w:t xml:space="preserve"> -Мен киімдегі ... белгілерді түсіндім.</w:t>
            </w:r>
          </w:p>
        </w:tc>
      </w:tr>
      <w:tr w:rsidR="005156A6" w:rsidRPr="005156A6" w:rsidTr="005156A6">
        <w:trPr>
          <w:trHeight w:val="530"/>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Құндылықтарға баулу</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sz w:val="20"/>
                <w:szCs w:val="20"/>
                <w:lang w:eastAsia="ru-RU"/>
              </w:rPr>
              <w:t>Киімді күтіп кию, мәдениетті жүру арқылы – зайырлы қоғам және жоғары руханият құндылығы қалыптасады.</w:t>
            </w:r>
          </w:p>
        </w:tc>
      </w:tr>
      <w:tr w:rsidR="005156A6" w:rsidRPr="005156A6" w:rsidTr="005156A6">
        <w:trPr>
          <w:trHeight w:val="510"/>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Пәнаралық байланыс</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sz w:val="20"/>
                <w:szCs w:val="20"/>
                <w:lang w:eastAsia="ru-RU"/>
              </w:rPr>
              <w:t>Биология – гигиеналық, денсаулық Химия - сұйықтықтар, жуу ұнтақтары. Физика – кір жуатын машина, үтік.</w:t>
            </w:r>
          </w:p>
        </w:tc>
      </w:tr>
      <w:tr w:rsidR="005156A6" w:rsidRPr="005156A6" w:rsidTr="005156A6">
        <w:trPr>
          <w:trHeight w:val="360"/>
        </w:trPr>
        <w:tc>
          <w:tcPr>
            <w:tcW w:w="338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Алдыңғы білім</w:t>
            </w:r>
          </w:p>
        </w:tc>
        <w:tc>
          <w:tcPr>
            <w:tcW w:w="7467"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sz w:val="20"/>
                <w:szCs w:val="20"/>
                <w:lang w:eastAsia="ru-RU"/>
              </w:rPr>
              <w:t>Киім және аяқ киім гигиенасымен таныс</w:t>
            </w:r>
          </w:p>
        </w:tc>
      </w:tr>
      <w:tr w:rsidR="005156A6" w:rsidRPr="005156A6" w:rsidTr="005156A6">
        <w:trPr>
          <w:trHeight w:val="360"/>
        </w:trPr>
        <w:tc>
          <w:tcPr>
            <w:tcW w:w="10849" w:type="dxa"/>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5156A6" w:rsidRPr="005156A6" w:rsidRDefault="005156A6" w:rsidP="005156A6">
            <w:pPr>
              <w:tabs>
                <w:tab w:val="left" w:pos="3356"/>
              </w:tabs>
              <w:rPr>
                <w:sz w:val="20"/>
                <w:szCs w:val="20"/>
                <w:lang w:eastAsia="ru-RU"/>
              </w:rPr>
            </w:pPr>
            <w:r w:rsidRPr="005156A6">
              <w:rPr>
                <w:b/>
                <w:sz w:val="20"/>
                <w:szCs w:val="20"/>
                <w:lang w:eastAsia="ru-RU"/>
              </w:rPr>
              <w:t>Сабақтың барысы</w:t>
            </w:r>
          </w:p>
        </w:tc>
      </w:tr>
      <w:tr w:rsidR="005156A6" w:rsidRPr="005156A6" w:rsidTr="005156A6">
        <w:trPr>
          <w:trHeight w:val="1011"/>
        </w:trPr>
        <w:tc>
          <w:tcPr>
            <w:tcW w:w="18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Сабақтың жоспарланған кезеңдері</w:t>
            </w:r>
          </w:p>
        </w:tc>
        <w:tc>
          <w:tcPr>
            <w:tcW w:w="599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Сабақтағы жоспарланған жаттығу түрлері</w:t>
            </w:r>
          </w:p>
        </w:tc>
        <w:tc>
          <w:tcPr>
            <w:tcW w:w="297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Ресурстар</w:t>
            </w:r>
          </w:p>
        </w:tc>
      </w:tr>
      <w:tr w:rsidR="005156A6" w:rsidRPr="005156A6" w:rsidTr="005156A6">
        <w:trPr>
          <w:trHeight w:val="553"/>
        </w:trPr>
        <w:tc>
          <w:tcPr>
            <w:tcW w:w="18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Сабақтың басы</w:t>
            </w:r>
          </w:p>
          <w:p w:rsidR="005156A6" w:rsidRPr="005156A6" w:rsidRDefault="005156A6" w:rsidP="005156A6">
            <w:pPr>
              <w:rPr>
                <w:b/>
                <w:sz w:val="20"/>
                <w:szCs w:val="20"/>
                <w:lang w:eastAsia="ru-RU"/>
              </w:rPr>
            </w:pPr>
          </w:p>
          <w:p w:rsidR="005156A6" w:rsidRPr="005156A6" w:rsidRDefault="005156A6" w:rsidP="005156A6">
            <w:pPr>
              <w:rPr>
                <w:b/>
                <w:sz w:val="20"/>
                <w:szCs w:val="20"/>
                <w:lang w:eastAsia="ru-RU"/>
              </w:rPr>
            </w:pPr>
            <w:r w:rsidRPr="005156A6">
              <w:rPr>
                <w:b/>
                <w:sz w:val="20"/>
                <w:szCs w:val="20"/>
                <w:lang w:eastAsia="ru-RU"/>
              </w:rPr>
              <w:t>5 минут</w:t>
            </w:r>
          </w:p>
          <w:p w:rsidR="005156A6" w:rsidRPr="005156A6" w:rsidRDefault="005156A6" w:rsidP="005156A6">
            <w:pPr>
              <w:rPr>
                <w:b/>
                <w:sz w:val="20"/>
                <w:szCs w:val="20"/>
                <w:lang w:eastAsia="ru-RU"/>
              </w:rPr>
            </w:pPr>
          </w:p>
          <w:p w:rsidR="005156A6" w:rsidRPr="005156A6" w:rsidRDefault="005156A6" w:rsidP="005156A6">
            <w:pPr>
              <w:rPr>
                <w:b/>
                <w:sz w:val="20"/>
                <w:szCs w:val="20"/>
                <w:lang w:eastAsia="ru-RU"/>
              </w:rPr>
            </w:pPr>
          </w:p>
          <w:p w:rsidR="005156A6" w:rsidRPr="005156A6" w:rsidRDefault="005156A6" w:rsidP="005156A6">
            <w:pPr>
              <w:rPr>
                <w:b/>
                <w:sz w:val="20"/>
                <w:szCs w:val="20"/>
                <w:lang w:eastAsia="ru-RU"/>
              </w:rPr>
            </w:pPr>
          </w:p>
          <w:p w:rsidR="005156A6" w:rsidRPr="005156A6" w:rsidRDefault="005156A6" w:rsidP="005156A6">
            <w:pPr>
              <w:rPr>
                <w:b/>
                <w:sz w:val="20"/>
                <w:szCs w:val="20"/>
                <w:lang w:eastAsia="ru-RU"/>
              </w:rPr>
            </w:pPr>
          </w:p>
          <w:p w:rsidR="005156A6" w:rsidRPr="005156A6" w:rsidRDefault="005156A6" w:rsidP="005156A6">
            <w:pPr>
              <w:rPr>
                <w:b/>
                <w:sz w:val="20"/>
                <w:szCs w:val="20"/>
                <w:lang w:eastAsia="ru-RU"/>
              </w:rPr>
            </w:pPr>
            <w:r w:rsidRPr="005156A6">
              <w:rPr>
                <w:b/>
                <w:sz w:val="20"/>
                <w:szCs w:val="20"/>
                <w:lang w:eastAsia="ru-RU"/>
              </w:rPr>
              <w:t>10 минут</w:t>
            </w:r>
          </w:p>
          <w:p w:rsidR="005156A6" w:rsidRPr="005156A6" w:rsidRDefault="005156A6" w:rsidP="005156A6">
            <w:pPr>
              <w:rPr>
                <w:sz w:val="20"/>
                <w:szCs w:val="20"/>
                <w:lang w:eastAsia="ru-RU"/>
              </w:rPr>
            </w:pPr>
          </w:p>
        </w:tc>
        <w:tc>
          <w:tcPr>
            <w:tcW w:w="599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tabs>
                <w:tab w:val="left" w:pos="321"/>
              </w:tabs>
              <w:rPr>
                <w:sz w:val="20"/>
                <w:szCs w:val="20"/>
                <w:lang w:eastAsia="ru-RU"/>
              </w:rPr>
            </w:pPr>
            <w:r w:rsidRPr="005156A6">
              <w:rPr>
                <w:b/>
                <w:sz w:val="20"/>
                <w:szCs w:val="20"/>
                <w:lang w:eastAsia="ru-RU"/>
              </w:rPr>
              <w:t>Ұйымдастыру кезеңі.</w:t>
            </w:r>
            <w:r w:rsidRPr="005156A6">
              <w:rPr>
                <w:noProof/>
                <w:sz w:val="20"/>
                <w:szCs w:val="20"/>
              </w:rPr>
              <w:t xml:space="preserve">                                                        Оқушылармен сәлемдесу.                                                    </w:t>
            </w:r>
            <w:r w:rsidRPr="005156A6">
              <w:rPr>
                <w:b/>
                <w:noProof/>
                <w:sz w:val="20"/>
                <w:szCs w:val="20"/>
              </w:rPr>
              <w:t>Психологиялық ахуалды қалыптастыру.</w:t>
            </w:r>
            <w:r w:rsidRPr="005156A6">
              <w:rPr>
                <w:noProof/>
                <w:sz w:val="20"/>
                <w:szCs w:val="20"/>
              </w:rPr>
              <w:t xml:space="preserve">                               «</w:t>
            </w:r>
            <w:r w:rsidRPr="005156A6">
              <w:rPr>
                <w:bCs/>
                <w:sz w:val="20"/>
                <w:szCs w:val="20"/>
                <w:lang w:eastAsia="ru-RU"/>
              </w:rPr>
              <w:t>Жүректен-жүрекке</w:t>
            </w:r>
            <w:r w:rsidRPr="005156A6">
              <w:rPr>
                <w:b/>
                <w:bCs/>
                <w:sz w:val="20"/>
                <w:szCs w:val="20"/>
                <w:lang w:eastAsia="ru-RU"/>
              </w:rPr>
              <w:t>»</w:t>
            </w:r>
            <w:r w:rsidRPr="005156A6">
              <w:rPr>
                <w:sz w:val="20"/>
                <w:szCs w:val="20"/>
                <w:lang w:eastAsia="ru-RU"/>
              </w:rPr>
              <w:t> бір-біріне жылы лебіз айтады.</w:t>
            </w:r>
            <w:r w:rsidRPr="005156A6">
              <w:rPr>
                <w:noProof/>
                <w:sz w:val="20"/>
                <w:szCs w:val="20"/>
              </w:rPr>
              <w:t xml:space="preserve">                                                                     Назарларын сабаққа аудару.                                                                  </w:t>
            </w:r>
            <w:r w:rsidRPr="005156A6">
              <w:rPr>
                <w:b/>
                <w:sz w:val="20"/>
                <w:szCs w:val="20"/>
                <w:lang w:eastAsia="en-GB"/>
              </w:rPr>
              <w:t xml:space="preserve">Өткен сабақты пысықтау мақсатында                                   «Сұрақ жауап» </w:t>
            </w:r>
            <w:r w:rsidRPr="005156A6">
              <w:rPr>
                <w:sz w:val="20"/>
                <w:szCs w:val="20"/>
                <w:lang w:eastAsia="en-GB"/>
              </w:rPr>
              <w:t>әдісін қолдандым.</w:t>
            </w:r>
            <w:r w:rsidRPr="005156A6">
              <w:rPr>
                <w:noProof/>
                <w:sz w:val="20"/>
                <w:szCs w:val="20"/>
              </w:rPr>
              <w:t xml:space="preserve">                                         </w:t>
            </w:r>
            <w:r w:rsidRPr="005156A6">
              <w:rPr>
                <w:sz w:val="20"/>
                <w:szCs w:val="20"/>
                <w:lang w:eastAsia="en-GB"/>
              </w:rPr>
              <w:t xml:space="preserve"> </w:t>
            </w:r>
            <w:r w:rsidRPr="005156A6">
              <w:rPr>
                <w:sz w:val="20"/>
                <w:szCs w:val="20"/>
                <w:lang w:eastAsia="ru-RU"/>
              </w:rPr>
              <w:t>Өткен сабақта біз киімді күтудің ережелерімен таныстық.</w:t>
            </w:r>
            <w:r w:rsidRPr="005156A6">
              <w:rPr>
                <w:noProof/>
                <w:sz w:val="20"/>
                <w:szCs w:val="20"/>
              </w:rPr>
              <w:t xml:space="preserve">                                                                                                     </w:t>
            </w:r>
            <w:r w:rsidRPr="005156A6">
              <w:rPr>
                <w:sz w:val="20"/>
                <w:szCs w:val="20"/>
                <w:lang w:eastAsia="ru-RU"/>
              </w:rPr>
              <w:t xml:space="preserve">Жыл мезгіліне байланысты киімдерді кию және күтім жасау жолдарын  білесіңдер?                                             </w:t>
            </w:r>
            <w:r w:rsidRPr="005156A6">
              <w:rPr>
                <w:noProof/>
                <w:sz w:val="20"/>
                <w:szCs w:val="20"/>
              </w:rPr>
              <w:t xml:space="preserve"> Киімдерді тазалауда қолданылатын құрал-жабдықтарды атаңдар?                                                                                                  </w:t>
            </w:r>
            <w:r w:rsidRPr="005156A6">
              <w:rPr>
                <w:b/>
                <w:sz w:val="20"/>
                <w:szCs w:val="20"/>
                <w:lang w:eastAsia="ru-RU"/>
              </w:rPr>
              <w:t>Сақтау</w:t>
            </w:r>
            <w:r w:rsidRPr="005156A6">
              <w:rPr>
                <w:sz w:val="20"/>
                <w:szCs w:val="20"/>
                <w:lang w:eastAsia="ru-RU"/>
              </w:rPr>
              <w:t xml:space="preserve"> – сөзінің үш тілде айтылу жолдарын айтып жіберіңдерші?                                                                           </w:t>
            </w:r>
            <w:r w:rsidRPr="005156A6">
              <w:rPr>
                <w:b/>
                <w:sz w:val="20"/>
                <w:szCs w:val="20"/>
                <w:lang w:eastAsia="ru-RU"/>
              </w:rPr>
              <w:t>Сақтау-Хранение-Storaqe</w:t>
            </w:r>
          </w:p>
        </w:tc>
        <w:tc>
          <w:tcPr>
            <w:tcW w:w="297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en-GB"/>
              </w:rPr>
            </w:pPr>
            <w:r w:rsidRPr="005156A6">
              <w:rPr>
                <w:sz w:val="20"/>
                <w:szCs w:val="20"/>
                <w:lang w:eastAsia="ru-RU"/>
              </w:rPr>
              <w:t xml:space="preserve">Слайд, суреттер                           </w:t>
            </w:r>
            <w:r w:rsidRPr="005156A6">
              <w:rPr>
                <w:sz w:val="20"/>
                <w:szCs w:val="20"/>
                <w:lang w:eastAsia="en-GB"/>
              </w:rPr>
              <w:t xml:space="preserve"> Оқулықтағы  түсініктемелер мен иллюстрациялық суреттер</w:t>
            </w:r>
          </w:p>
          <w:p w:rsidR="005156A6" w:rsidRPr="005156A6" w:rsidRDefault="005156A6" w:rsidP="005156A6">
            <w:pPr>
              <w:ind w:hanging="142"/>
              <w:rPr>
                <w:sz w:val="20"/>
                <w:szCs w:val="20"/>
                <w:lang w:eastAsia="ru-RU"/>
              </w:rPr>
            </w:pPr>
          </w:p>
        </w:tc>
      </w:tr>
      <w:tr w:rsidR="005156A6" w:rsidRPr="005156A6" w:rsidTr="005156A6">
        <w:tc>
          <w:tcPr>
            <w:tcW w:w="18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Сабақтың ортасы</w:t>
            </w:r>
          </w:p>
          <w:p w:rsidR="005156A6" w:rsidRPr="005156A6" w:rsidRDefault="005156A6" w:rsidP="005156A6">
            <w:pPr>
              <w:rPr>
                <w:sz w:val="20"/>
                <w:szCs w:val="20"/>
                <w:lang w:eastAsia="ru-RU"/>
              </w:rPr>
            </w:pPr>
          </w:p>
          <w:p w:rsidR="005156A6" w:rsidRPr="005156A6" w:rsidRDefault="005156A6" w:rsidP="005156A6">
            <w:pPr>
              <w:rPr>
                <w:b/>
                <w:sz w:val="20"/>
                <w:szCs w:val="20"/>
                <w:lang w:eastAsia="ru-RU"/>
              </w:rPr>
            </w:pPr>
            <w:r w:rsidRPr="005156A6">
              <w:rPr>
                <w:b/>
                <w:sz w:val="20"/>
                <w:szCs w:val="20"/>
                <w:lang w:eastAsia="ru-RU"/>
              </w:rPr>
              <w:t>8 минут</w:t>
            </w:r>
          </w:p>
        </w:tc>
        <w:tc>
          <w:tcPr>
            <w:tcW w:w="599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sz w:val="20"/>
                <w:szCs w:val="20"/>
                <w:lang w:eastAsia="ru-RU"/>
              </w:rPr>
              <w:t>Ойлау дағдысының деңгейі: білу, түсіну</w:t>
            </w:r>
          </w:p>
          <w:p w:rsidR="005156A6" w:rsidRPr="005156A6" w:rsidRDefault="005156A6" w:rsidP="005156A6">
            <w:pPr>
              <w:rPr>
                <w:b/>
                <w:sz w:val="20"/>
                <w:szCs w:val="20"/>
                <w:lang w:eastAsia="ru-RU"/>
              </w:rPr>
            </w:pPr>
            <w:r w:rsidRPr="005156A6">
              <w:rPr>
                <w:b/>
                <w:sz w:val="20"/>
                <w:szCs w:val="20"/>
                <w:lang w:eastAsia="ru-RU"/>
              </w:rPr>
              <w:t>1-тапсырма. «Сәйкестендіру» тәсілі. Суретке қарап киім мен аяқ киім ережесін сәйкестендір.</w:t>
            </w:r>
          </w:p>
        </w:tc>
        <w:tc>
          <w:tcPr>
            <w:tcW w:w="297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en-GB"/>
              </w:rPr>
            </w:pPr>
            <w:r w:rsidRPr="005156A6">
              <w:rPr>
                <w:sz w:val="20"/>
                <w:szCs w:val="20"/>
                <w:lang w:eastAsia="en-GB"/>
              </w:rPr>
              <w:t>суреттер</w:t>
            </w:r>
          </w:p>
          <w:p w:rsidR="005156A6" w:rsidRPr="005156A6" w:rsidRDefault="005156A6" w:rsidP="005156A6">
            <w:pPr>
              <w:rPr>
                <w:sz w:val="20"/>
                <w:szCs w:val="20"/>
                <w:lang w:eastAsia="ru-RU"/>
              </w:rPr>
            </w:pPr>
          </w:p>
        </w:tc>
      </w:tr>
      <w:tr w:rsidR="005156A6" w:rsidRPr="005156A6" w:rsidTr="005156A6">
        <w:trPr>
          <w:trHeight w:val="1620"/>
        </w:trPr>
        <w:tc>
          <w:tcPr>
            <w:tcW w:w="18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p>
        </w:tc>
        <w:tc>
          <w:tcPr>
            <w:tcW w:w="599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p>
          <w:tbl>
            <w:tblPr>
              <w:tblW w:w="5000" w:type="pct"/>
              <w:tblCellMar>
                <w:top w:w="105" w:type="dxa"/>
                <w:left w:w="105" w:type="dxa"/>
                <w:bottom w:w="105" w:type="dxa"/>
                <w:right w:w="105" w:type="dxa"/>
              </w:tblCellMar>
              <w:tblLook w:val="04A0" w:firstRow="1" w:lastRow="0" w:firstColumn="1" w:lastColumn="0" w:noHBand="0" w:noVBand="1"/>
            </w:tblPr>
            <w:tblGrid>
              <w:gridCol w:w="2990"/>
              <w:gridCol w:w="2756"/>
            </w:tblGrid>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0F33E6DA" wp14:editId="552BEDDE">
                        <wp:extent cx="1409700" cy="1057275"/>
                        <wp:effectExtent l="0" t="0" r="0" b="9525"/>
                        <wp:docPr id="30" name="Рисунок 30" descr="https://ust.kz/materials/docx/image/2020/may/d18/1589793899_html_1274472644ca0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kz/materials/docx/image/2020/may/d18/1589793899_html_1274472644ca03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Құрғату</w:t>
                  </w: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11515217" wp14:editId="77C6FA2B">
                        <wp:extent cx="1743075" cy="971550"/>
                        <wp:effectExtent l="0" t="0" r="9525" b="0"/>
                        <wp:docPr id="31" name="Рисунок 31" descr="https://ust.kz/materials/docx/image/2020/may/d18/1589793899_html_425010ec703c0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20/may/d18/1589793899_html_425010ec703c07d.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43075" cy="971550"/>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Химиялық тазалау</w:t>
                  </w:r>
                </w:p>
                <w:p w:rsidR="005156A6" w:rsidRPr="005156A6" w:rsidRDefault="005156A6" w:rsidP="005156A6">
                  <w:pPr>
                    <w:framePr w:hSpace="180" w:wrap="around" w:vAnchor="text" w:hAnchor="text" w:x="-594" w:y="1"/>
                    <w:ind w:hanging="14"/>
                    <w:suppressOverlap/>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27783E35" wp14:editId="4AF73106">
                        <wp:extent cx="1476375" cy="704850"/>
                        <wp:effectExtent l="0" t="0" r="9525" b="0"/>
                        <wp:docPr id="256" name="Рисунок 256" descr="https://ust.kz/materials/docx/image/2020/may/d18/1589793899_html_750a5a5115bc5e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st.kz/materials/docx/image/2020/may/d18/1589793899_html_750a5a5115bc5e7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6375" cy="704850"/>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Бумен үтіктеу</w:t>
                  </w:r>
                </w:p>
                <w:p w:rsidR="005156A6" w:rsidRPr="005156A6" w:rsidRDefault="005156A6" w:rsidP="005156A6">
                  <w:pPr>
                    <w:framePr w:hSpace="180" w:wrap="around" w:vAnchor="text" w:hAnchor="text" w:x="-594" w:y="1"/>
                    <w:ind w:hanging="14"/>
                    <w:suppressOverlap/>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08208EBF" wp14:editId="6410E783">
                        <wp:extent cx="1676400" cy="1114425"/>
                        <wp:effectExtent l="0" t="0" r="0" b="9525"/>
                        <wp:docPr id="257" name="Рисунок 257" descr="https://ust.kz/materials/docx/image/2020/may/d18/1589793899_html_88e9ef96f07cc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20/may/d18/1589793899_html_88e9ef96f07cc779.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6400" cy="1114425"/>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Құрғақ тазалау</w:t>
                  </w:r>
                </w:p>
                <w:p w:rsidR="005156A6" w:rsidRPr="005156A6" w:rsidRDefault="005156A6" w:rsidP="005156A6">
                  <w:pPr>
                    <w:framePr w:hSpace="180" w:wrap="around" w:vAnchor="text" w:hAnchor="text" w:x="-594" w:y="1"/>
                    <w:ind w:hanging="14"/>
                    <w:suppressOverlap/>
                    <w:jc w:val="center"/>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p w:rsidR="005156A6" w:rsidRPr="005156A6" w:rsidRDefault="005156A6" w:rsidP="005156A6">
                  <w:pPr>
                    <w:framePr w:hSpace="180" w:wrap="around" w:vAnchor="text" w:hAnchor="text" w:x="-594" w:y="1"/>
                    <w:ind w:hanging="14"/>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778E7A48" wp14:editId="2FF6195D">
                        <wp:extent cx="1466850" cy="1130400"/>
                        <wp:effectExtent l="0" t="0" r="0" b="0"/>
                        <wp:docPr id="258" name="Рисунок 258" descr="https://ust.kz/materials/docx/image/2020/may/d18/1589793899_html_e59640ee83818a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st.kz/materials/docx/image/2020/may/d18/1589793899_html_e59640ee83818a3f.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77002" cy="1138224"/>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Сақтау</w:t>
                  </w: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0F37CC58" wp14:editId="6AA7115A">
                        <wp:extent cx="1428750" cy="1116000"/>
                        <wp:effectExtent l="0" t="0" r="0" b="8255"/>
                        <wp:docPr id="259" name="Рисунок 259" descr="https://ust.kz/materials/docx/image/2020/may/d18/1589793899_html_f4d2603f1f23e3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20/may/d18/1589793899_html_f4d2603f1f23e3c7.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35976" cy="1121645"/>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Жуу</w:t>
                  </w: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tc>
            </w:tr>
            <w:tr w:rsidR="005156A6" w:rsidRPr="005156A6" w:rsidTr="00C147A9">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jc w:val="center"/>
                    <w:rPr>
                      <w:sz w:val="20"/>
                      <w:szCs w:val="20"/>
                      <w:lang w:eastAsia="ru-RU"/>
                    </w:rPr>
                  </w:pPr>
                  <w:r w:rsidRPr="005156A6">
                    <w:rPr>
                      <w:noProof/>
                      <w:sz w:val="20"/>
                      <w:szCs w:val="20"/>
                      <w:lang w:eastAsia="ru-RU"/>
                    </w:rPr>
                    <w:drawing>
                      <wp:inline distT="0" distB="0" distL="0" distR="0" wp14:anchorId="26518B2E" wp14:editId="21552341">
                        <wp:extent cx="1676159" cy="1231010"/>
                        <wp:effectExtent l="0" t="0" r="635" b="7620"/>
                        <wp:docPr id="260" name="Рисунок 260" descr="https://ust.kz/materials/docx/image/2020/may/d18/1589793899_html_75cf237d62207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st.kz/materials/docx/image/2020/may/d18/1589793899_html_75cf237d6220783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5705" cy="1238021"/>
                                </a:xfrm>
                                <a:prstGeom prst="rect">
                                  <a:avLst/>
                                </a:prstGeom>
                                <a:noFill/>
                                <a:ln>
                                  <a:noFill/>
                                </a:ln>
                              </pic:spPr>
                            </pic:pic>
                          </a:graphicData>
                        </a:graphic>
                      </wp:inline>
                    </w:drawing>
                  </w:r>
                </w:p>
              </w:tc>
              <w:tc>
                <w:tcPr>
                  <w:tcW w:w="25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5156A6" w:rsidRPr="005156A6" w:rsidRDefault="005156A6" w:rsidP="005156A6">
                  <w:pPr>
                    <w:framePr w:hSpace="180" w:wrap="around" w:vAnchor="text" w:hAnchor="text" w:x="-594" w:y="1"/>
                    <w:suppressOverlap/>
                    <w:rPr>
                      <w:sz w:val="20"/>
                      <w:szCs w:val="20"/>
                      <w:lang w:eastAsia="ru-RU"/>
                    </w:rPr>
                  </w:pPr>
                  <w:r w:rsidRPr="005156A6">
                    <w:rPr>
                      <w:sz w:val="20"/>
                      <w:szCs w:val="20"/>
                      <w:lang w:eastAsia="ru-RU"/>
                    </w:rPr>
                    <w:t>Арнайы крем жағу</w:t>
                  </w:r>
                </w:p>
                <w:p w:rsidR="005156A6" w:rsidRPr="005156A6" w:rsidRDefault="005156A6" w:rsidP="005156A6">
                  <w:pPr>
                    <w:framePr w:hSpace="180" w:wrap="around" w:vAnchor="text" w:hAnchor="text" w:x="-594" w:y="1"/>
                    <w:suppressOverlap/>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p w:rsidR="005156A6" w:rsidRPr="005156A6" w:rsidRDefault="005156A6" w:rsidP="005156A6">
                  <w:pPr>
                    <w:framePr w:hSpace="180" w:wrap="around" w:vAnchor="text" w:hAnchor="text" w:x="-594" w:y="1"/>
                    <w:suppressOverlap/>
                    <w:jc w:val="center"/>
                    <w:rPr>
                      <w:sz w:val="20"/>
                      <w:szCs w:val="20"/>
                      <w:lang w:eastAsia="ru-RU"/>
                    </w:rPr>
                  </w:pPr>
                </w:p>
              </w:tc>
            </w:tr>
          </w:tbl>
          <w:p w:rsidR="005156A6" w:rsidRPr="005156A6" w:rsidRDefault="005156A6" w:rsidP="005156A6">
            <w:pPr>
              <w:rPr>
                <w:sz w:val="20"/>
                <w:szCs w:val="20"/>
                <w:lang w:eastAsia="ru-RU"/>
              </w:rPr>
            </w:pPr>
            <w:r w:rsidRPr="005156A6">
              <w:rPr>
                <w:sz w:val="20"/>
                <w:szCs w:val="20"/>
                <w:lang w:eastAsia="ru-RU"/>
              </w:rPr>
              <w:t>Оқушылардың назарына ғаламтордан алынған аяқ киім күтімі ережелері</w:t>
            </w:r>
          </w:p>
          <w:p w:rsidR="005156A6" w:rsidRPr="005156A6" w:rsidRDefault="005156A6" w:rsidP="005156A6">
            <w:pPr>
              <w:rPr>
                <w:sz w:val="20"/>
                <w:szCs w:val="20"/>
                <w:lang w:eastAsia="ru-RU"/>
              </w:rPr>
            </w:pPr>
            <w:r w:rsidRPr="005156A6">
              <w:rPr>
                <w:noProof/>
                <w:sz w:val="20"/>
                <w:szCs w:val="20"/>
                <w:lang w:eastAsia="ru-RU"/>
              </w:rPr>
              <w:lastRenderedPageBreak/>
              <w:drawing>
                <wp:inline distT="0" distB="0" distL="0" distR="0" wp14:anchorId="5A362949" wp14:editId="6ADAC9F5">
                  <wp:extent cx="2628863" cy="2757600"/>
                  <wp:effectExtent l="0" t="0" r="635" b="5080"/>
                  <wp:docPr id="261" name="Рисунок 261" descr="https://ust.kz/materials/docx/image/2020/may/d18/1589793899_html_ef4a49cea0636f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st.kz/materials/docx/image/2020/may/d18/1589793899_html_ef4a49cea0636f0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4950" cy="2784965"/>
                          </a:xfrm>
                          <a:prstGeom prst="rect">
                            <a:avLst/>
                          </a:prstGeom>
                          <a:noFill/>
                          <a:ln>
                            <a:noFill/>
                          </a:ln>
                        </pic:spPr>
                      </pic:pic>
                    </a:graphicData>
                  </a:graphic>
                </wp:inline>
              </w:drawing>
            </w:r>
          </w:p>
          <w:p w:rsidR="005156A6" w:rsidRPr="005156A6" w:rsidRDefault="005156A6" w:rsidP="005156A6">
            <w:pPr>
              <w:rPr>
                <w:b/>
                <w:sz w:val="20"/>
                <w:szCs w:val="20"/>
                <w:lang w:eastAsia="ru-RU"/>
              </w:rPr>
            </w:pPr>
            <w:r w:rsidRPr="005156A6">
              <w:rPr>
                <w:b/>
                <w:sz w:val="20"/>
                <w:szCs w:val="20"/>
                <w:lang w:eastAsia="ru-RU"/>
              </w:rPr>
              <w:t>2-тапсырма. «Ойлан» тәсілі</w:t>
            </w:r>
          </w:p>
          <w:p w:rsidR="005156A6" w:rsidRPr="005156A6" w:rsidRDefault="005156A6" w:rsidP="005156A6">
            <w:pPr>
              <w:rPr>
                <w:b/>
                <w:sz w:val="20"/>
                <w:szCs w:val="20"/>
                <w:lang w:eastAsia="ru-RU"/>
              </w:rPr>
            </w:pPr>
            <w:r w:rsidRPr="005156A6">
              <w:rPr>
                <w:sz w:val="20"/>
                <w:szCs w:val="20"/>
                <w:lang w:eastAsia="ru-RU"/>
              </w:rPr>
              <w:t>Киімдегі шартты белгілерді анықтай отырып жазыңыз және айтып өтіңдер.</w:t>
            </w:r>
          </w:p>
          <w:p w:rsidR="005156A6" w:rsidRPr="005156A6" w:rsidRDefault="005156A6" w:rsidP="005156A6">
            <w:pPr>
              <w:rPr>
                <w:sz w:val="20"/>
                <w:szCs w:val="20"/>
                <w:lang w:eastAsia="ru-RU"/>
              </w:rPr>
            </w:pPr>
            <w:r w:rsidRPr="005156A6">
              <w:rPr>
                <w:noProof/>
                <w:sz w:val="20"/>
                <w:szCs w:val="20"/>
                <w:lang w:eastAsia="ru-RU"/>
              </w:rPr>
              <w:drawing>
                <wp:inline distT="0" distB="0" distL="0" distR="0" wp14:anchorId="6682A02E" wp14:editId="3C47FF5E">
                  <wp:extent cx="3648075" cy="2019300"/>
                  <wp:effectExtent l="0" t="0" r="9525" b="0"/>
                  <wp:docPr id="262" name="Рисунок 262" descr="https://ust.kz/materials/docx/image/2020/may/d18/1589793899_html_7b331d5a1b3149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st.kz/materials/docx/image/2020/may/d18/1589793899_html_7b331d5a1b3149ca.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48075" cy="2019300"/>
                          </a:xfrm>
                          <a:prstGeom prst="rect">
                            <a:avLst/>
                          </a:prstGeom>
                          <a:noFill/>
                          <a:ln>
                            <a:noFill/>
                          </a:ln>
                        </pic:spPr>
                      </pic:pic>
                    </a:graphicData>
                  </a:graphic>
                </wp:inline>
              </w:drawing>
            </w:r>
          </w:p>
          <w:p w:rsidR="005156A6" w:rsidRPr="005156A6" w:rsidRDefault="005156A6" w:rsidP="005156A6">
            <w:pPr>
              <w:rPr>
                <w:b/>
                <w:sz w:val="20"/>
                <w:szCs w:val="20"/>
                <w:lang w:eastAsia="ru-RU"/>
              </w:rPr>
            </w:pPr>
            <w:r w:rsidRPr="005156A6">
              <w:rPr>
                <w:b/>
                <w:sz w:val="20"/>
                <w:szCs w:val="20"/>
                <w:lang w:eastAsia="ru-RU"/>
              </w:rPr>
              <w:t>Оқушылардың назарына ғаламтордан алынған киімдерде кездесетін шартты белгілері</w:t>
            </w:r>
          </w:p>
          <w:p w:rsidR="005156A6" w:rsidRPr="005156A6" w:rsidRDefault="005156A6" w:rsidP="005156A6">
            <w:pPr>
              <w:rPr>
                <w:sz w:val="20"/>
                <w:szCs w:val="20"/>
                <w:lang w:eastAsia="ru-RU"/>
              </w:rPr>
            </w:pPr>
            <w:r w:rsidRPr="005156A6">
              <w:rPr>
                <w:noProof/>
                <w:sz w:val="20"/>
                <w:szCs w:val="20"/>
                <w:lang w:eastAsia="ru-RU"/>
              </w:rPr>
              <w:drawing>
                <wp:inline distT="0" distB="0" distL="0" distR="0" wp14:anchorId="311CA040" wp14:editId="323C8EB1">
                  <wp:extent cx="3514569" cy="1742400"/>
                  <wp:effectExtent l="0" t="0" r="0" b="0"/>
                  <wp:docPr id="263" name="Рисунок 263" descr="https://ust.kz/materials/docx/image/2020/may/d18/1589793899_html_2eead32fdbe056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st.kz/materials/docx/image/2020/may/d18/1589793899_html_2eead32fdbe0564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76022" cy="1772866"/>
                          </a:xfrm>
                          <a:prstGeom prst="rect">
                            <a:avLst/>
                          </a:prstGeom>
                          <a:noFill/>
                          <a:ln>
                            <a:noFill/>
                          </a:ln>
                        </pic:spPr>
                      </pic:pic>
                    </a:graphicData>
                  </a:graphic>
                </wp:inline>
              </w:drawing>
            </w:r>
          </w:p>
        </w:tc>
        <w:tc>
          <w:tcPr>
            <w:tcW w:w="297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ind w:firstLine="706"/>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p>
          <w:p w:rsidR="005156A6" w:rsidRPr="005156A6" w:rsidRDefault="005156A6" w:rsidP="005156A6">
            <w:pPr>
              <w:rPr>
                <w:sz w:val="20"/>
                <w:szCs w:val="20"/>
                <w:lang w:eastAsia="ru-RU"/>
              </w:rPr>
            </w:pPr>
            <w:r w:rsidRPr="005156A6">
              <w:rPr>
                <w:sz w:val="20"/>
                <w:szCs w:val="20"/>
                <w:lang w:eastAsia="ru-RU"/>
              </w:rPr>
              <w:t>Оқулық, дәптер, қаламсап</w:t>
            </w:r>
          </w:p>
        </w:tc>
      </w:tr>
      <w:tr w:rsidR="005156A6" w:rsidRPr="005156A6" w:rsidTr="005156A6">
        <w:trPr>
          <w:trHeight w:val="2113"/>
        </w:trPr>
        <w:tc>
          <w:tcPr>
            <w:tcW w:w="18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lastRenderedPageBreak/>
              <w:t>Сабақтың соңы</w:t>
            </w:r>
          </w:p>
        </w:tc>
        <w:tc>
          <w:tcPr>
            <w:tcW w:w="5992"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ru-RU"/>
              </w:rPr>
            </w:pPr>
            <w:r w:rsidRPr="005156A6">
              <w:rPr>
                <w:b/>
                <w:bCs/>
                <w:sz w:val="20"/>
                <w:szCs w:val="20"/>
                <w:lang w:eastAsia="ru-RU"/>
              </w:rPr>
              <w:t>Сабақты бекіту</w:t>
            </w:r>
          </w:p>
          <w:p w:rsidR="005156A6" w:rsidRPr="005156A6" w:rsidRDefault="005156A6" w:rsidP="005156A6">
            <w:pPr>
              <w:rPr>
                <w:sz w:val="20"/>
                <w:szCs w:val="20"/>
                <w:lang w:eastAsia="ru-RU"/>
              </w:rPr>
            </w:pPr>
            <w:r w:rsidRPr="005156A6">
              <w:rPr>
                <w:sz w:val="20"/>
                <w:szCs w:val="20"/>
                <w:lang w:eastAsia="ru-RU"/>
              </w:rPr>
              <w:t xml:space="preserve">Киім мен аяқ киімге күтім жасау үшін қандай құралдарды қолданасыңдар? </w:t>
            </w:r>
          </w:p>
          <w:p w:rsidR="005156A6" w:rsidRPr="005156A6" w:rsidRDefault="005156A6" w:rsidP="005156A6">
            <w:pPr>
              <w:rPr>
                <w:b/>
                <w:sz w:val="20"/>
                <w:szCs w:val="20"/>
              </w:rPr>
            </w:pPr>
            <w:r w:rsidRPr="005156A6">
              <w:rPr>
                <w:sz w:val="20"/>
                <w:szCs w:val="20"/>
                <w:lang w:eastAsia="ru-RU"/>
              </w:rPr>
              <w:t>Киім мен аяқ киімді қалай сақтайсындар?</w:t>
            </w:r>
            <w:r w:rsidRPr="005156A6">
              <w:rPr>
                <w:b/>
                <w:sz w:val="20"/>
                <w:szCs w:val="20"/>
              </w:rPr>
              <w:t xml:space="preserve"> </w:t>
            </w:r>
          </w:p>
          <w:p w:rsidR="005156A6" w:rsidRPr="005156A6" w:rsidRDefault="005156A6" w:rsidP="005156A6">
            <w:pPr>
              <w:rPr>
                <w:b/>
                <w:sz w:val="20"/>
                <w:szCs w:val="20"/>
              </w:rPr>
            </w:pPr>
            <w:r w:rsidRPr="005156A6">
              <w:rPr>
                <w:b/>
                <w:sz w:val="20"/>
                <w:szCs w:val="20"/>
              </w:rPr>
              <w:t xml:space="preserve">Кері байланыс                                                              </w:t>
            </w:r>
          </w:p>
          <w:p w:rsidR="005156A6" w:rsidRPr="005156A6" w:rsidRDefault="005156A6" w:rsidP="005156A6">
            <w:pPr>
              <w:rPr>
                <w:b/>
                <w:sz w:val="20"/>
                <w:szCs w:val="20"/>
              </w:rPr>
            </w:pPr>
            <w:r w:rsidRPr="005156A6">
              <w:rPr>
                <w:b/>
                <w:sz w:val="20"/>
                <w:szCs w:val="20"/>
              </w:rPr>
              <w:t>Оқушылар рефлекциясы :  «Алма ағашы» әдісі.</w:t>
            </w:r>
          </w:p>
          <w:p w:rsidR="005156A6" w:rsidRPr="005156A6" w:rsidRDefault="005156A6" w:rsidP="005156A6">
            <w:pPr>
              <w:pStyle w:val="a4"/>
              <w:widowControl/>
              <w:numPr>
                <w:ilvl w:val="0"/>
                <w:numId w:val="1"/>
              </w:numPr>
              <w:autoSpaceDE/>
              <w:autoSpaceDN/>
              <w:ind w:left="0"/>
              <w:contextualSpacing/>
              <w:jc w:val="both"/>
              <w:rPr>
                <w:sz w:val="20"/>
                <w:szCs w:val="20"/>
              </w:rPr>
            </w:pPr>
            <w:r w:rsidRPr="005156A6">
              <w:rPr>
                <w:sz w:val="20"/>
                <w:szCs w:val="20"/>
              </w:rPr>
              <w:t xml:space="preserve">   Жасыл түсті алма – мен бүгін бәрін жақсы  орындадым, сондықтан көңіл-күйім котеріңкі.</w:t>
            </w:r>
          </w:p>
          <w:p w:rsidR="005156A6" w:rsidRPr="005156A6" w:rsidRDefault="005156A6" w:rsidP="005156A6">
            <w:pPr>
              <w:pStyle w:val="a4"/>
              <w:widowControl/>
              <w:numPr>
                <w:ilvl w:val="0"/>
                <w:numId w:val="1"/>
              </w:numPr>
              <w:autoSpaceDE/>
              <w:autoSpaceDN/>
              <w:ind w:left="0"/>
              <w:contextualSpacing/>
              <w:jc w:val="both"/>
              <w:rPr>
                <w:sz w:val="20"/>
                <w:szCs w:val="20"/>
              </w:rPr>
            </w:pPr>
            <w:r w:rsidRPr="005156A6">
              <w:rPr>
                <w:sz w:val="20"/>
                <w:szCs w:val="20"/>
              </w:rPr>
              <w:t xml:space="preserve">   Сары алма – мен  тапсырманы толықтырамын, көңіл күйім орташа.</w:t>
            </w:r>
          </w:p>
          <w:p w:rsidR="005156A6" w:rsidRPr="005156A6" w:rsidRDefault="005156A6" w:rsidP="005156A6">
            <w:pPr>
              <w:jc w:val="both"/>
              <w:rPr>
                <w:sz w:val="20"/>
                <w:szCs w:val="20"/>
              </w:rPr>
            </w:pPr>
            <w:r w:rsidRPr="005156A6">
              <w:rPr>
                <w:sz w:val="20"/>
                <w:szCs w:val="20"/>
              </w:rPr>
              <w:t xml:space="preserve">   Қызыл түсті алма-мен тапсырманы       орындай алмадым , көңіл-күйім жоқ.</w:t>
            </w:r>
          </w:p>
          <w:p w:rsidR="005156A6" w:rsidRPr="005156A6" w:rsidRDefault="005156A6" w:rsidP="005156A6">
            <w:pPr>
              <w:jc w:val="both"/>
              <w:rPr>
                <w:sz w:val="20"/>
                <w:szCs w:val="20"/>
              </w:rPr>
            </w:pPr>
            <w:r w:rsidRPr="005156A6">
              <w:rPr>
                <w:b/>
                <w:sz w:val="20"/>
                <w:szCs w:val="20"/>
                <w:lang w:eastAsia="en-GB"/>
              </w:rPr>
              <w:lastRenderedPageBreak/>
              <w:t xml:space="preserve">Таңдаған  қызыл, сары және жасыл алма суреттерін көрсету. </w:t>
            </w:r>
          </w:p>
          <w:p w:rsidR="005156A6" w:rsidRPr="005156A6" w:rsidRDefault="005156A6" w:rsidP="005156A6">
            <w:pPr>
              <w:rPr>
                <w:sz w:val="20"/>
                <w:szCs w:val="20"/>
                <w:lang w:eastAsia="en-GB"/>
              </w:rPr>
            </w:pPr>
            <w:r w:rsidRPr="005156A6">
              <w:rPr>
                <w:b/>
                <w:sz w:val="20"/>
                <w:szCs w:val="20"/>
                <w:lang w:eastAsia="en-GB"/>
              </w:rPr>
              <w:t xml:space="preserve">Үйге тапсырма.                                                              </w:t>
            </w:r>
            <w:r w:rsidRPr="005156A6">
              <w:rPr>
                <w:sz w:val="20"/>
                <w:szCs w:val="20"/>
                <w:lang w:eastAsia="en-GB"/>
              </w:rPr>
              <w:t xml:space="preserve">    </w:t>
            </w:r>
          </w:p>
          <w:p w:rsidR="005156A6" w:rsidRPr="005156A6" w:rsidRDefault="005156A6" w:rsidP="005156A6">
            <w:pPr>
              <w:rPr>
                <w:sz w:val="20"/>
                <w:szCs w:val="20"/>
                <w:lang w:eastAsia="ru-RU"/>
              </w:rPr>
            </w:pPr>
            <w:r w:rsidRPr="005156A6">
              <w:rPr>
                <w:b/>
                <w:sz w:val="20"/>
                <w:szCs w:val="20"/>
                <w:lang w:eastAsia="en-GB"/>
              </w:rPr>
              <w:t>«Сөйлемді аяқта»</w:t>
            </w:r>
            <w:r w:rsidRPr="005156A6">
              <w:rPr>
                <w:sz w:val="20"/>
                <w:szCs w:val="20"/>
                <w:lang w:eastAsia="en-GB"/>
              </w:rPr>
              <w:t xml:space="preserve"> - әдісі арқылы тапсырманы орындап келу.                                                                                    </w:t>
            </w:r>
            <w:r w:rsidRPr="005156A6">
              <w:rPr>
                <w:sz w:val="20"/>
                <w:szCs w:val="20"/>
                <w:lang w:eastAsia="ru-RU"/>
              </w:rPr>
              <w:t xml:space="preserve"> </w:t>
            </w:r>
          </w:p>
          <w:p w:rsidR="005156A6" w:rsidRPr="005156A6" w:rsidRDefault="005156A6" w:rsidP="005156A6">
            <w:pPr>
              <w:rPr>
                <w:sz w:val="20"/>
                <w:szCs w:val="20"/>
                <w:lang w:eastAsia="ru-RU"/>
              </w:rPr>
            </w:pPr>
            <w:r w:rsidRPr="005156A6">
              <w:rPr>
                <w:sz w:val="20"/>
                <w:szCs w:val="20"/>
                <w:lang w:eastAsia="ru-RU"/>
              </w:rPr>
              <w:t xml:space="preserve">Киімге және аяқ киімге ... жасау </w:t>
            </w:r>
          </w:p>
          <w:p w:rsidR="005156A6" w:rsidRPr="005156A6" w:rsidRDefault="005156A6" w:rsidP="005156A6">
            <w:pPr>
              <w:rPr>
                <w:sz w:val="20"/>
                <w:szCs w:val="20"/>
                <w:lang w:eastAsia="ru-RU"/>
              </w:rPr>
            </w:pPr>
            <w:r w:rsidRPr="005156A6">
              <w:rPr>
                <w:sz w:val="20"/>
                <w:szCs w:val="20"/>
                <w:lang w:eastAsia="ru-RU"/>
              </w:rPr>
              <w:t xml:space="preserve">Қолмен немесе машинамен... </w:t>
            </w:r>
          </w:p>
          <w:p w:rsidR="005156A6" w:rsidRPr="005156A6" w:rsidRDefault="005156A6" w:rsidP="005156A6">
            <w:pPr>
              <w:rPr>
                <w:sz w:val="20"/>
                <w:szCs w:val="20"/>
                <w:lang w:eastAsia="ru-RU"/>
              </w:rPr>
            </w:pPr>
            <w:r w:rsidRPr="005156A6">
              <w:rPr>
                <w:sz w:val="20"/>
                <w:szCs w:val="20"/>
                <w:lang w:eastAsia="ru-RU"/>
              </w:rPr>
              <w:t xml:space="preserve">Киімді қағаз немесе полиэтилен қаптарда... </w:t>
            </w:r>
          </w:p>
          <w:p w:rsidR="005156A6" w:rsidRPr="005156A6" w:rsidRDefault="005156A6" w:rsidP="005156A6">
            <w:pPr>
              <w:rPr>
                <w:sz w:val="20"/>
                <w:szCs w:val="20"/>
                <w:lang w:eastAsia="ru-RU"/>
              </w:rPr>
            </w:pPr>
            <w:r w:rsidRPr="005156A6">
              <w:rPr>
                <w:sz w:val="20"/>
                <w:szCs w:val="20"/>
                <w:lang w:eastAsia="ru-RU"/>
              </w:rPr>
              <w:t>Мата түріне байланысты қажетті... режимге қою.</w:t>
            </w:r>
          </w:p>
        </w:tc>
        <w:tc>
          <w:tcPr>
            <w:tcW w:w="297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156A6" w:rsidRPr="005156A6" w:rsidRDefault="005156A6" w:rsidP="005156A6">
            <w:pPr>
              <w:rPr>
                <w:sz w:val="20"/>
                <w:szCs w:val="20"/>
                <w:lang w:eastAsia="en-GB"/>
              </w:rPr>
            </w:pPr>
            <w:r w:rsidRPr="005156A6">
              <w:rPr>
                <w:sz w:val="20"/>
                <w:szCs w:val="20"/>
                <w:lang w:eastAsia="en-GB"/>
              </w:rPr>
              <w:lastRenderedPageBreak/>
              <w:t>Қағазға салынған қызыл, сары және жасыл алма суреттері</w:t>
            </w:r>
          </w:p>
          <w:p w:rsidR="005156A6" w:rsidRPr="005156A6" w:rsidRDefault="005156A6" w:rsidP="005156A6">
            <w:pPr>
              <w:rPr>
                <w:sz w:val="20"/>
                <w:szCs w:val="20"/>
                <w:lang w:eastAsia="ru-RU"/>
              </w:rPr>
            </w:pPr>
            <w:r w:rsidRPr="005156A6">
              <w:rPr>
                <w:noProof/>
                <w:sz w:val="20"/>
                <w:szCs w:val="20"/>
                <w:lang w:eastAsia="ru-RU"/>
              </w:rPr>
              <w:lastRenderedPageBreak/>
              <w:drawing>
                <wp:inline distT="0" distB="0" distL="0" distR="0" wp14:anchorId="583AF52A" wp14:editId="68DC366E">
                  <wp:extent cx="1593193" cy="2268076"/>
                  <wp:effectExtent l="0" t="0" r="7620" b="0"/>
                  <wp:docPr id="264" name="Picture 2" descr="C:\Users\Admin\Desktop\IMG-20210506-WA0014.jp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E9D66EF-D887-44CA-97E1-BCE9CA2518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Admin\Desktop\IMG-20210506-WA0014.jp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E9D66EF-D887-44CA-97E1-BCE9CA25187F}"/>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11189" cy="2293695"/>
                          </a:xfrm>
                          <a:prstGeom prst="rect">
                            <a:avLst/>
                          </a:prstGeom>
                          <a:noFill/>
                          <a:extLst/>
                        </pic:spPr>
                      </pic:pic>
                    </a:graphicData>
                  </a:graphic>
                </wp:inline>
              </w:drawing>
            </w:r>
          </w:p>
        </w:tc>
      </w:tr>
    </w:tbl>
    <w:p w:rsidR="005156A6" w:rsidRPr="005156A6" w:rsidRDefault="005156A6"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238" w:rsidRDefault="00FA0238" w:rsidP="0032560B">
      <w:r>
        <w:separator/>
      </w:r>
    </w:p>
  </w:endnote>
  <w:endnote w:type="continuationSeparator" w:id="0">
    <w:p w:rsidR="00FA0238" w:rsidRDefault="00FA023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5156A6" w:rsidRPr="005156A6">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238" w:rsidRDefault="00FA0238" w:rsidP="0032560B">
      <w:r>
        <w:separator/>
      </w:r>
    </w:p>
  </w:footnote>
  <w:footnote w:type="continuationSeparator" w:id="0">
    <w:p w:rsidR="00FA0238" w:rsidRDefault="00FA023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850BB1"/>
    <w:multiLevelType w:val="hybridMultilevel"/>
    <w:tmpl w:val="76702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B19B3"/>
    <w:rsid w:val="00504E10"/>
    <w:rsid w:val="005156A6"/>
    <w:rsid w:val="00551CAD"/>
    <w:rsid w:val="0055599C"/>
    <w:rsid w:val="00596925"/>
    <w:rsid w:val="006055AA"/>
    <w:rsid w:val="00663592"/>
    <w:rsid w:val="008C446E"/>
    <w:rsid w:val="0090665B"/>
    <w:rsid w:val="00947E9B"/>
    <w:rsid w:val="00AA3944"/>
    <w:rsid w:val="00B933FD"/>
    <w:rsid w:val="00C14F19"/>
    <w:rsid w:val="00D11224"/>
    <w:rsid w:val="00D176C6"/>
    <w:rsid w:val="00DF484B"/>
    <w:rsid w:val="00F614DB"/>
    <w:rsid w:val="00FA02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5156A6"/>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5156A6"/>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1086</Words>
  <Characters>6196</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2022-09-27T06:54:00Z</dcterms:created>
  <dcterms:modified xsi:type="dcterms:W3CDTF">2022-09-27T06:54:00Z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